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Reg. No.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2CC">
        <w:rPr>
          <w:rFonts w:ascii="Times New Roman" w:hAnsi="Times New Roman" w:cs="Times New Roman"/>
          <w:b/>
          <w:sz w:val="28"/>
          <w:szCs w:val="28"/>
        </w:rPr>
        <w:t xml:space="preserve">End Semester Examination </w:t>
      </w:r>
      <w:r w:rsidR="00D63828" w:rsidRPr="008A12CC">
        <w:rPr>
          <w:rFonts w:ascii="Times New Roman" w:hAnsi="Times New Roman" w:cs="Times New Roman"/>
          <w:b/>
          <w:sz w:val="28"/>
          <w:szCs w:val="28"/>
        </w:rPr>
        <w:t>– April</w:t>
      </w:r>
      <w:r w:rsidR="00CD2568">
        <w:rPr>
          <w:rFonts w:ascii="Times New Roman" w:hAnsi="Times New Roman" w:cs="Times New Roman"/>
          <w:b/>
          <w:sz w:val="28"/>
          <w:szCs w:val="28"/>
        </w:rPr>
        <w:t>/May-2013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D63828" w:rsidP="008A12CC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 xml:space="preserve">Subject Title: </w:t>
      </w:r>
      <w:r w:rsidR="0085684D" w:rsidRPr="0085684D">
        <w:rPr>
          <w:b/>
          <w:szCs w:val="24"/>
        </w:rPr>
        <w:t>VLSI DIGITAL SIGNAL PROCESSING</w:t>
      </w:r>
      <w:r w:rsidR="008A12CC">
        <w:rPr>
          <w:b/>
          <w:szCs w:val="24"/>
        </w:rPr>
        <w:t xml:space="preserve">       </w:t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5684D">
        <w:rPr>
          <w:b/>
          <w:szCs w:val="24"/>
        </w:rPr>
        <w:tab/>
      </w:r>
      <w:r w:rsidRPr="008A12CC">
        <w:rPr>
          <w:b/>
        </w:rPr>
        <w:t>Time:</w:t>
      </w:r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D63828" w:rsidP="008A12CC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 xml:space="preserve">Subject Code: </w:t>
      </w:r>
      <w:r w:rsidR="0085684D" w:rsidRPr="0085684D">
        <w:rPr>
          <w:b/>
          <w:szCs w:val="24"/>
        </w:rPr>
        <w:t>12EC317</w:t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 w:rsidRPr="008A12CC">
        <w:rPr>
          <w:b/>
          <w:szCs w:val="24"/>
        </w:rPr>
        <w:tab/>
      </w:r>
      <w:r w:rsidR="008A12CC">
        <w:rPr>
          <w:b/>
          <w:szCs w:val="24"/>
        </w:rPr>
        <w:tab/>
        <w:t xml:space="preserve">         </w:t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  <w:t xml:space="preserve"> </w:t>
      </w:r>
      <w:r w:rsidR="0085684D">
        <w:rPr>
          <w:b/>
          <w:szCs w:val="24"/>
        </w:rPr>
        <w:t xml:space="preserve">      </w:t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  <w:t xml:space="preserve"> </w:t>
      </w:r>
      <w:r>
        <w:rPr>
          <w:b/>
          <w:szCs w:val="24"/>
        </w:rPr>
        <w:tab/>
      </w:r>
      <w:r w:rsidR="008A12CC" w:rsidRPr="008A12CC">
        <w:rPr>
          <w:b/>
        </w:rPr>
        <w:t xml:space="preserve">Maximum Marks: 100 </w:t>
      </w:r>
      <w:r w:rsidR="008A12CC">
        <w:rPr>
          <w:b/>
          <w:szCs w:val="24"/>
        </w:rPr>
        <w:t xml:space="preserve">   </w:t>
      </w:r>
      <w:r w:rsidR="008A12CC" w:rsidRPr="008A12CC">
        <w:rPr>
          <w:b/>
          <w:szCs w:val="24"/>
        </w:rPr>
        <w:t xml:space="preserve">   </w:t>
      </w:r>
    </w:p>
    <w:p w:rsidR="008A12CC" w:rsidRPr="008A12CC" w:rsidRDefault="00E27B2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E27B2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85684D" w:rsidRDefault="0085684D" w:rsidP="0085684D"/>
    <w:p w:rsidR="0085684D" w:rsidRPr="0085684D" w:rsidRDefault="0085684D" w:rsidP="00C676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85684D">
        <w:rPr>
          <w:rFonts w:ascii="Times New Roman" w:hAnsi="Times New Roman" w:cs="Times New Roman"/>
          <w:sz w:val="24"/>
          <w:szCs w:val="24"/>
        </w:rPr>
        <w:t xml:space="preserve">With the system diagram explain the LMS adaptive filter. </w:t>
      </w:r>
    </w:p>
    <w:p w:rsidR="0085684D" w:rsidRDefault="0085684D" w:rsidP="00C67685">
      <w:pPr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85684D">
        <w:rPr>
          <w:rFonts w:ascii="Times New Roman" w:hAnsi="Times New Roman" w:cs="Times New Roman"/>
          <w:sz w:val="24"/>
          <w:szCs w:val="24"/>
        </w:rPr>
        <w:t xml:space="preserve">For the DFG shown the computation times of the nodes are shown in the </w:t>
      </w:r>
      <w:r w:rsidR="00C67685" w:rsidRPr="0085684D">
        <w:rPr>
          <w:rFonts w:ascii="Times New Roman" w:hAnsi="Times New Roman" w:cs="Times New Roman"/>
          <w:sz w:val="24"/>
          <w:szCs w:val="24"/>
        </w:rPr>
        <w:t xml:space="preserve">parentheses. </w:t>
      </w:r>
      <w:r w:rsidRPr="0085684D">
        <w:rPr>
          <w:rFonts w:ascii="Times New Roman" w:hAnsi="Times New Roman" w:cs="Times New Roman"/>
          <w:sz w:val="24"/>
          <w:szCs w:val="24"/>
        </w:rPr>
        <w:t>Compute the iterat</w:t>
      </w:r>
      <w:r>
        <w:rPr>
          <w:rFonts w:ascii="Times New Roman" w:hAnsi="Times New Roman" w:cs="Times New Roman"/>
          <w:sz w:val="24"/>
          <w:szCs w:val="24"/>
        </w:rPr>
        <w:t>ion bound of the DFG using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5684D" w:rsidRPr="0085684D" w:rsidRDefault="0085684D" w:rsidP="00C67685">
      <w:pPr>
        <w:ind w:left="8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ab/>
      </w:r>
      <w:r w:rsidRPr="0085684D">
        <w:rPr>
          <w:rFonts w:ascii="Times New Roman" w:hAnsi="Times New Roman" w:cs="Times New Roman"/>
          <w:sz w:val="24"/>
          <w:szCs w:val="24"/>
        </w:rPr>
        <w:t xml:space="preserve">Longest Path Matrix </w:t>
      </w:r>
      <w:r>
        <w:rPr>
          <w:rFonts w:ascii="Times New Roman" w:hAnsi="Times New Roman" w:cs="Times New Roman"/>
          <w:sz w:val="24"/>
          <w:szCs w:val="24"/>
        </w:rPr>
        <w:t xml:space="preserve"> algorithm and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</w:t>
      </w:r>
      <w:r>
        <w:rPr>
          <w:rFonts w:ascii="Times New Roman" w:hAnsi="Times New Roman" w:cs="Times New Roman"/>
          <w:sz w:val="24"/>
          <w:szCs w:val="24"/>
        </w:rPr>
        <w:tab/>
      </w:r>
      <w:r w:rsidRPr="0085684D">
        <w:rPr>
          <w:rFonts w:ascii="Times New Roman" w:hAnsi="Times New Roman" w:cs="Times New Roman"/>
          <w:sz w:val="24"/>
          <w:szCs w:val="24"/>
        </w:rPr>
        <w:t xml:space="preserve">Minimum Cycle </w:t>
      </w:r>
      <w:r w:rsidR="00C67685" w:rsidRPr="0085684D">
        <w:rPr>
          <w:rFonts w:ascii="Times New Roman" w:hAnsi="Times New Roman" w:cs="Times New Roman"/>
          <w:sz w:val="24"/>
          <w:szCs w:val="24"/>
        </w:rPr>
        <w:t>Mean algorithm</w:t>
      </w:r>
      <w:r w:rsidRPr="0085684D">
        <w:rPr>
          <w:rFonts w:ascii="Times New Roman" w:hAnsi="Times New Roman" w:cs="Times New Roman"/>
          <w:sz w:val="24"/>
          <w:szCs w:val="24"/>
        </w:rPr>
        <w:t>.</w:t>
      </w:r>
    </w:p>
    <w:p w:rsidR="0085684D" w:rsidRPr="0085684D" w:rsidRDefault="0085684D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Pr="0085684D" w:rsidRDefault="0085684D" w:rsidP="00C67685">
      <w:pPr>
        <w:ind w:left="1728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sz w:val="24"/>
          <w:szCs w:val="24"/>
        </w:rPr>
        <w:tab/>
      </w:r>
      <w:r w:rsidRPr="0085684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3116580" cy="1402080"/>
            <wp:effectExtent l="19050" t="0" r="762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140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84D" w:rsidRPr="0085684D" w:rsidRDefault="0085684D" w:rsidP="00C676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5684D" w:rsidRDefault="0085684D" w:rsidP="00C67685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85684D">
        <w:rPr>
          <w:rFonts w:ascii="Times New Roman" w:hAnsi="Times New Roman" w:cs="Times New Roman"/>
          <w:sz w:val="24"/>
          <w:szCs w:val="24"/>
        </w:rPr>
        <w:t xml:space="preserve">Draw DFG and hence explain the direct-form 3-tap FIR filter and transposed 3-tap FIR </w:t>
      </w:r>
    </w:p>
    <w:p w:rsidR="0085684D" w:rsidRPr="0085684D" w:rsidRDefault="0085684D" w:rsidP="00C67685">
      <w:pPr>
        <w:ind w:left="435" w:firstLine="429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sz w:val="24"/>
          <w:szCs w:val="24"/>
        </w:rPr>
        <w:t xml:space="preserve">filter. </w:t>
      </w:r>
    </w:p>
    <w:p w:rsidR="0085684D" w:rsidRPr="0085684D" w:rsidRDefault="0085684D" w:rsidP="00C67685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85684D">
        <w:rPr>
          <w:rFonts w:ascii="Times New Roman" w:hAnsi="Times New Roman" w:cs="Times New Roman"/>
          <w:sz w:val="24"/>
          <w:szCs w:val="24"/>
        </w:rPr>
        <w:t xml:space="preserve">In the SFG shown in the figure, the computation time for each  is assumed to be 1 u.t. </w:t>
      </w:r>
    </w:p>
    <w:p w:rsidR="0085684D" w:rsidRPr="0085684D" w:rsidRDefault="0085684D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Default="0085684D" w:rsidP="00C67685">
      <w:pPr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3017520" cy="140970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84D" w:rsidRPr="0085684D" w:rsidRDefault="0085684D" w:rsidP="00C67685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sz w:val="24"/>
          <w:szCs w:val="24"/>
        </w:rPr>
        <w:t>Calculate the critical path computation time.</w:t>
      </w:r>
    </w:p>
    <w:p w:rsidR="0085684D" w:rsidRPr="0085684D" w:rsidRDefault="0085684D" w:rsidP="00C67685">
      <w:pPr>
        <w:ind w:left="864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sz w:val="24"/>
          <w:szCs w:val="24"/>
        </w:rPr>
        <w:t xml:space="preserve">The critical path has been reduced to 2 u.t by </w:t>
      </w:r>
      <w:r w:rsidR="00BE407C" w:rsidRPr="0085684D">
        <w:rPr>
          <w:rFonts w:ascii="Times New Roman" w:hAnsi="Times New Roman" w:cs="Times New Roman"/>
          <w:sz w:val="24"/>
          <w:szCs w:val="24"/>
        </w:rPr>
        <w:t>inserting 3</w:t>
      </w:r>
      <w:r w:rsidRPr="0085684D">
        <w:rPr>
          <w:rFonts w:ascii="Times New Roman" w:hAnsi="Times New Roman" w:cs="Times New Roman"/>
          <w:sz w:val="24"/>
          <w:szCs w:val="24"/>
        </w:rPr>
        <w:t xml:space="preserve"> extra delay elements as shown in the following </w:t>
      </w:r>
      <w:r w:rsidR="00BE407C" w:rsidRPr="0085684D">
        <w:rPr>
          <w:rFonts w:ascii="Times New Roman" w:hAnsi="Times New Roman" w:cs="Times New Roman"/>
          <w:sz w:val="24"/>
          <w:szCs w:val="24"/>
        </w:rPr>
        <w:t xml:space="preserve">figure. </w:t>
      </w:r>
      <w:r w:rsidRPr="0085684D">
        <w:rPr>
          <w:rFonts w:ascii="Times New Roman" w:hAnsi="Times New Roman" w:cs="Times New Roman"/>
          <w:sz w:val="24"/>
          <w:szCs w:val="24"/>
        </w:rPr>
        <w:t>Is this a valid pipelining? If not, obtain an appropriate pipelined circuit with critical path of 2 u.t</w:t>
      </w:r>
    </w:p>
    <w:p w:rsidR="0085684D" w:rsidRPr="0085684D" w:rsidRDefault="0085684D" w:rsidP="00C67685">
      <w:pPr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3078480" cy="1348740"/>
            <wp:effectExtent l="19050" t="0" r="7620" b="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Pr="0085684D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 xml:space="preserve">Draw a constraint graph and use it to determine if the following system of inequalities has a </w:t>
      </w:r>
    </w:p>
    <w:p w:rsidR="0085684D" w:rsidRPr="0085684D" w:rsidRDefault="0085684D" w:rsidP="00C67685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sz w:val="24"/>
          <w:szCs w:val="24"/>
        </w:rPr>
        <w:t xml:space="preserve">solution, and find a solution if one exists using </w:t>
      </w:r>
    </w:p>
    <w:p w:rsidR="0085684D" w:rsidRPr="0085684D" w:rsidRDefault="00C67685" w:rsidP="00C67685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>The B</w:t>
      </w:r>
      <w:r>
        <w:rPr>
          <w:rFonts w:ascii="Times New Roman" w:hAnsi="Times New Roman" w:cs="Times New Roman"/>
          <w:sz w:val="24"/>
          <w:szCs w:val="24"/>
        </w:rPr>
        <w:t>ellman-Ford  algorithm and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>the Floyd-Warshall algorithm</w:t>
      </w:r>
    </w:p>
    <w:p w:rsidR="0085684D" w:rsidRPr="0085684D" w:rsidRDefault="0085684D" w:rsidP="00C67685">
      <w:pPr>
        <w:ind w:left="2592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1760220" cy="246126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246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84D" w:rsidRPr="0085684D" w:rsidRDefault="00C67685" w:rsidP="00C676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C67685" w:rsidRDefault="00C67685" w:rsidP="00C67685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 xml:space="preserve">Retime the DFG to reduce the number of registers while achieving a clock period of 2 </w:t>
      </w:r>
    </w:p>
    <w:p w:rsidR="0085684D" w:rsidRPr="0085684D" w:rsidRDefault="0085684D" w:rsidP="00C67685">
      <w:pPr>
        <w:ind w:left="435" w:firstLine="429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sz w:val="24"/>
          <w:szCs w:val="24"/>
        </w:rPr>
        <w:t xml:space="preserve">u.t. Assume that addition and multiplication requires 1 u.t and 2u.t respectively. </w:t>
      </w:r>
    </w:p>
    <w:p w:rsidR="0085684D" w:rsidRPr="0085684D" w:rsidRDefault="0085684D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Pr="0085684D" w:rsidRDefault="0085684D" w:rsidP="00C67685">
      <w:pPr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85684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697480" cy="2400300"/>
            <wp:effectExtent l="1905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Pr="0085684D" w:rsidRDefault="00C67685" w:rsidP="00C67685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 xml:space="preserve">Explain the unfolding algorithm. </w:t>
      </w:r>
    </w:p>
    <w:p w:rsidR="0085684D" w:rsidRPr="0085684D" w:rsidRDefault="0085684D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Pr="0085684D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>Explain in detail about Life Time analysis.</w:t>
      </w:r>
    </w:p>
    <w:p w:rsidR="0085684D" w:rsidRPr="0085684D" w:rsidRDefault="00C67685" w:rsidP="00C676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5684D" w:rsidRPr="0085684D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 xml:space="preserve">Explain in detail about the systolic array design methodology. </w:t>
      </w: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Pr="0085684D" w:rsidRDefault="00C67685" w:rsidP="00C6768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>Discuss in detail about roundoff noise properties in pipelined 1st order and 2</w:t>
      </w:r>
      <w:r w:rsidR="0085684D" w:rsidRPr="0085684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85684D" w:rsidRPr="0085684D">
        <w:rPr>
          <w:rFonts w:ascii="Times New Roman" w:hAnsi="Times New Roman" w:cs="Times New Roman"/>
          <w:sz w:val="24"/>
          <w:szCs w:val="24"/>
        </w:rPr>
        <w:t xml:space="preserve"> order direct form IIR filters. </w:t>
      </w:r>
    </w:p>
    <w:p w:rsidR="0085684D" w:rsidRPr="0085684D" w:rsidRDefault="00C67685" w:rsidP="00C676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85684D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>Explain parallel multiplication with (a) Sign extension and (b) Modified Booth recoding.</w:t>
      </w:r>
    </w:p>
    <w:p w:rsid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685" w:rsidRDefault="00C67685" w:rsidP="00C676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C67685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C67685" w:rsidRPr="00C67685" w:rsidRDefault="00C67685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84D" w:rsidRPr="0085684D" w:rsidRDefault="00C67685" w:rsidP="00C67685">
      <w:pPr>
        <w:ind w:left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 xml:space="preserve">Explain in detail about Wave Pipelining. </w:t>
      </w:r>
    </w:p>
    <w:p w:rsidR="0085684D" w:rsidRPr="0085684D" w:rsidRDefault="00C67685" w:rsidP="00C67685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85684D" w:rsidRPr="0085684D">
        <w:rPr>
          <w:rFonts w:ascii="Times New Roman" w:hAnsi="Times New Roman" w:cs="Times New Roman"/>
          <w:sz w:val="24"/>
          <w:szCs w:val="24"/>
        </w:rPr>
        <w:t xml:space="preserve">Explain sub expression sharing in Digital Filters. </w:t>
      </w:r>
    </w:p>
    <w:p w:rsidR="0085684D" w:rsidRPr="0085684D" w:rsidRDefault="0085684D" w:rsidP="00C6768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5684D" w:rsidRPr="0085684D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432"/>
  <w:characterSpacingControl w:val="doNotCompress"/>
  <w:compat>
    <w:useFELayout/>
  </w:compat>
  <w:rsids>
    <w:rsidRoot w:val="008A12CC"/>
    <w:rsid w:val="00253AD3"/>
    <w:rsid w:val="006642D8"/>
    <w:rsid w:val="00707061"/>
    <w:rsid w:val="0085684D"/>
    <w:rsid w:val="008A12CC"/>
    <w:rsid w:val="00980485"/>
    <w:rsid w:val="00BE407C"/>
    <w:rsid w:val="00C67685"/>
    <w:rsid w:val="00CD2568"/>
    <w:rsid w:val="00D63828"/>
    <w:rsid w:val="00D744A3"/>
    <w:rsid w:val="00E118CE"/>
    <w:rsid w:val="00E27B24"/>
    <w:rsid w:val="00E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8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8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7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9</cp:revision>
  <dcterms:created xsi:type="dcterms:W3CDTF">2010-10-19T09:26:00Z</dcterms:created>
  <dcterms:modified xsi:type="dcterms:W3CDTF">2013-05-03T12:26:00Z</dcterms:modified>
</cp:coreProperties>
</file>